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EC" w:rsidRP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 xml:space="preserve">ΠΡΟΓΡΑΜΜΑ </w:t>
      </w:r>
      <w:r w:rsidR="00287BA6">
        <w:rPr>
          <w:sz w:val="28"/>
          <w:szCs w:val="28"/>
          <w:u w:val="single"/>
        </w:rPr>
        <w:t xml:space="preserve">ΕΑΡΙΝΟΥ </w:t>
      </w:r>
      <w:r w:rsidRPr="006F3570">
        <w:rPr>
          <w:sz w:val="28"/>
          <w:szCs w:val="28"/>
          <w:u w:val="single"/>
        </w:rPr>
        <w:t xml:space="preserve"> ΕΞΑΜΗΝΟΥ ΑΚ. ΕΤΟΥΣ 2015-16</w:t>
      </w:r>
    </w:p>
    <w:p w:rsid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ΠΜΣ «ΕΠΙΧΕΙΡΗΜΑΤΙΚΟΤΗΤΑ ΚΑΙ ΔΙΑΚΥΒΕΡΝΗΣΗ»</w:t>
      </w:r>
    </w:p>
    <w:p w:rsidR="006F3570" w:rsidRDefault="00695B7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695B70" w:rsidRPr="00695B70" w:rsidRDefault="00695B70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9"/>
        <w:gridCol w:w="3486"/>
        <w:gridCol w:w="3354"/>
        <w:gridCol w:w="3895"/>
        <w:gridCol w:w="2460"/>
      </w:tblGrid>
      <w:tr w:rsidR="00321DD6" w:rsidTr="0000055C"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>ΤΡΙΤΗ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 xml:space="preserve">ΠΕΜΠΤΗ </w:t>
            </w:r>
          </w:p>
          <w:p w:rsidR="0000055C" w:rsidRPr="0000055C" w:rsidRDefault="0000055C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 w:rsidP="00057766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</w:tcPr>
          <w:p w:rsidR="0000055C" w:rsidRPr="0000055C" w:rsidRDefault="0000055C" w:rsidP="0005776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Στρατηγικές Σύγχρονου Τουρισμού &amp; Τουριστικού Μάνατζμεντ (Πετρόπουλος </w:t>
            </w:r>
            <w:proofErr w:type="spellStart"/>
            <w:r>
              <w:rPr>
                <w:color w:val="00B050"/>
                <w:sz w:val="24"/>
                <w:szCs w:val="24"/>
              </w:rPr>
              <w:t>Χρ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475D0" w:rsidRDefault="006475D0" w:rsidP="00647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Μέθοδος Έρευνας (Αναστασίου </w:t>
            </w:r>
            <w:proofErr w:type="spellStart"/>
            <w:r>
              <w:rPr>
                <w:sz w:val="24"/>
                <w:szCs w:val="24"/>
              </w:rPr>
              <w:t>Αθ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21DD6" w:rsidRPr="00321DD6" w:rsidRDefault="00321DD6" w:rsidP="006475D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 w:rsidP="00057766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C73C48" w:rsidRPr="00C73C48" w:rsidRDefault="00C73C48" w:rsidP="00C73C4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Τοπικές κοινωνίες και τοπική ανάπτυξη  </w:t>
            </w:r>
            <w:proofErr w:type="spellStart"/>
            <w:r>
              <w:rPr>
                <w:color w:val="0070C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0070C0"/>
                <w:sz w:val="24"/>
                <w:szCs w:val="24"/>
              </w:rPr>
              <w:t>- Σωτηρόπουλος)</w:t>
            </w:r>
          </w:p>
          <w:p w:rsidR="0000055C" w:rsidRPr="005213DA" w:rsidRDefault="0000055C" w:rsidP="00057766">
            <w:pPr>
              <w:rPr>
                <w:color w:val="C0000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</w:tcPr>
          <w:p w:rsidR="0000055C" w:rsidRPr="005213DA" w:rsidRDefault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Διοικητικές Μεταρρυθμίσεις: Κράτος &amp; Τοπική Αυτοδιοίκηση (Σωτηρόπουλος Δ)</w:t>
            </w:r>
          </w:p>
        </w:tc>
        <w:tc>
          <w:tcPr>
            <w:tcW w:w="0" w:type="auto"/>
          </w:tcPr>
          <w:p w:rsidR="006475D0" w:rsidRDefault="006475D0" w:rsidP="006475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Λογιστική για Μικρομεσαίες Επιχειρήσεις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Βορτελίνος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Δ)</w:t>
            </w:r>
          </w:p>
          <w:p w:rsidR="006475D0" w:rsidRPr="006475D0" w:rsidRDefault="00266408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Ο πολιτισμός ως παράμετρος της Περιφερειακής &amp; Τοπικής Ανάπτυξης (</w:t>
            </w:r>
            <w:proofErr w:type="spellStart"/>
            <w:r>
              <w:rPr>
                <w:color w:val="0070C0"/>
                <w:sz w:val="24"/>
                <w:szCs w:val="24"/>
              </w:rPr>
              <w:t>Μπιτσάνη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Ηλεκτρονικό Εμπόριο και ΜΜΕ (Ευαγγελόπουλος Π)</w:t>
            </w:r>
          </w:p>
          <w:p w:rsidR="005213DA" w:rsidRPr="005213DA" w:rsidRDefault="005213DA" w:rsidP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Οι </w:t>
            </w:r>
            <w:proofErr w:type="spellStart"/>
            <w:r>
              <w:rPr>
                <w:color w:val="C00000"/>
                <w:sz w:val="24"/>
                <w:szCs w:val="24"/>
              </w:rPr>
              <w:t>συμβασιακές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πολιτικές της Τοπικής Αυτοδιοίκησης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00055C" w:rsidRDefault="0000055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Μάνατζμεντ Υπηρεσιών Υγείας (Σπυράκης </w:t>
            </w:r>
            <w:proofErr w:type="spellStart"/>
            <w:r>
              <w:rPr>
                <w:color w:val="00B050"/>
                <w:sz w:val="24"/>
                <w:szCs w:val="24"/>
              </w:rPr>
              <w:t>Γρ</w:t>
            </w:r>
            <w:proofErr w:type="spellEnd"/>
            <w:r>
              <w:rPr>
                <w:color w:val="00B050"/>
                <w:sz w:val="24"/>
                <w:szCs w:val="24"/>
              </w:rPr>
              <w:t>.)</w:t>
            </w:r>
          </w:p>
          <w:p w:rsidR="00C73C48" w:rsidRPr="00C73C48" w:rsidRDefault="00C73C48">
            <w:pPr>
              <w:rPr>
                <w:color w:val="0070C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Οργανωτικός ανασχεδιασμός δημοσίων φορέων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Θ)</w:t>
            </w: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0C41C2" w:rsidRDefault="0000055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0C41C2" w:rsidRDefault="0000055C" w:rsidP="000C41C2">
            <w:pPr>
              <w:rPr>
                <w:color w:val="0070C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</w:tr>
    </w:tbl>
    <w:p w:rsidR="006F3570" w:rsidRPr="006F3570" w:rsidRDefault="006F3570">
      <w:pPr>
        <w:rPr>
          <w:sz w:val="28"/>
          <w:szCs w:val="28"/>
          <w:u w:val="single"/>
        </w:rPr>
      </w:pPr>
    </w:p>
    <w:p w:rsidR="006F3570" w:rsidRPr="006F3570" w:rsidRDefault="006F3570">
      <w:pPr>
        <w:rPr>
          <w:sz w:val="28"/>
          <w:szCs w:val="28"/>
          <w:u w:val="single"/>
        </w:rPr>
      </w:pPr>
    </w:p>
    <w:sectPr w:rsidR="006F3570" w:rsidRPr="006F3570" w:rsidSect="000577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570"/>
    <w:rsid w:val="0000055C"/>
    <w:rsid w:val="00057766"/>
    <w:rsid w:val="000C41C2"/>
    <w:rsid w:val="000D2533"/>
    <w:rsid w:val="00266408"/>
    <w:rsid w:val="00287BA6"/>
    <w:rsid w:val="00321DD6"/>
    <w:rsid w:val="00325DE4"/>
    <w:rsid w:val="004372EC"/>
    <w:rsid w:val="005213DA"/>
    <w:rsid w:val="00571817"/>
    <w:rsid w:val="006475D0"/>
    <w:rsid w:val="006913CD"/>
    <w:rsid w:val="00695B70"/>
    <w:rsid w:val="006D60E5"/>
    <w:rsid w:val="006F3570"/>
    <w:rsid w:val="00726181"/>
    <w:rsid w:val="00776398"/>
    <w:rsid w:val="00803FBD"/>
    <w:rsid w:val="00A506D3"/>
    <w:rsid w:val="00B95B85"/>
    <w:rsid w:val="00C73C48"/>
    <w:rsid w:val="00E2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8</cp:revision>
  <dcterms:created xsi:type="dcterms:W3CDTF">2016-02-25T08:54:00Z</dcterms:created>
  <dcterms:modified xsi:type="dcterms:W3CDTF">2016-03-01T12:02:00Z</dcterms:modified>
</cp:coreProperties>
</file>